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6980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0143E57B" w14:textId="77777777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</w:p>
    <w:p w14:paraId="78839EB4" w14:textId="60655BBC" w:rsidR="00F57D5E" w:rsidRDefault="00F57D5E" w:rsidP="00F57D5E">
      <w:pPr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Warszawa, </w:t>
      </w:r>
      <w:bookmarkStart w:id="0" w:name="_Hlk31708520"/>
      <w:r w:rsidR="009841C5">
        <w:rPr>
          <w:rFonts w:ascii="Times New Roman" w:hAnsi="Times New Roman"/>
          <w:sz w:val="24"/>
          <w:szCs w:val="24"/>
        </w:rPr>
        <w:t>30</w:t>
      </w:r>
      <w:r w:rsidRPr="00BC3188">
        <w:rPr>
          <w:rFonts w:ascii="Times New Roman" w:hAnsi="Times New Roman"/>
          <w:sz w:val="24"/>
          <w:szCs w:val="24"/>
        </w:rPr>
        <w:t>.</w:t>
      </w:r>
      <w:r w:rsidR="001130F3">
        <w:rPr>
          <w:rFonts w:ascii="Times New Roman" w:hAnsi="Times New Roman"/>
          <w:sz w:val="24"/>
          <w:szCs w:val="24"/>
        </w:rPr>
        <w:t>0</w:t>
      </w:r>
      <w:r w:rsidR="00DE38E9">
        <w:rPr>
          <w:rFonts w:ascii="Times New Roman" w:hAnsi="Times New Roman"/>
          <w:sz w:val="24"/>
          <w:szCs w:val="24"/>
        </w:rPr>
        <w:t>6</w:t>
      </w:r>
      <w:r w:rsidR="001130F3">
        <w:rPr>
          <w:rFonts w:ascii="Times New Roman" w:hAnsi="Times New Roman"/>
          <w:sz w:val="24"/>
          <w:szCs w:val="24"/>
        </w:rPr>
        <w:t>.</w:t>
      </w:r>
      <w:r w:rsidRPr="00BC3188">
        <w:rPr>
          <w:rFonts w:ascii="Times New Roman" w:hAnsi="Times New Roman"/>
          <w:sz w:val="24"/>
          <w:szCs w:val="24"/>
        </w:rPr>
        <w:t>20</w:t>
      </w:r>
      <w:r w:rsidR="001130F3">
        <w:rPr>
          <w:rFonts w:ascii="Times New Roman" w:hAnsi="Times New Roman"/>
          <w:sz w:val="24"/>
          <w:szCs w:val="24"/>
        </w:rPr>
        <w:t>20</w:t>
      </w:r>
      <w:r w:rsidRPr="00BC3188">
        <w:rPr>
          <w:rFonts w:ascii="Times New Roman" w:hAnsi="Times New Roman"/>
          <w:sz w:val="24"/>
          <w:szCs w:val="24"/>
        </w:rPr>
        <w:t xml:space="preserve"> r.</w:t>
      </w:r>
      <w:bookmarkEnd w:id="0"/>
    </w:p>
    <w:p w14:paraId="4546FFB8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4FCD038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070DD333" w14:textId="22A7B857" w:rsidR="00F57D5E" w:rsidRDefault="00F57D5E" w:rsidP="00F57D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Informacja dotycząca zapytania ofertowego nr </w:t>
      </w:r>
      <w:bookmarkStart w:id="1" w:name="_Hlk31708529"/>
      <w:r>
        <w:rPr>
          <w:rFonts w:ascii="Times New Roman" w:hAnsi="Times New Roman"/>
          <w:b/>
          <w:sz w:val="24"/>
          <w:szCs w:val="24"/>
        </w:rPr>
        <w:t>20</w:t>
      </w:r>
      <w:r w:rsidR="001130F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/</w:t>
      </w:r>
      <w:r w:rsidR="001130F3">
        <w:rPr>
          <w:rFonts w:ascii="Times New Roman" w:hAnsi="Times New Roman"/>
          <w:b/>
          <w:sz w:val="24"/>
          <w:szCs w:val="24"/>
        </w:rPr>
        <w:t>0</w:t>
      </w:r>
      <w:r w:rsidR="00DE38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DE38E9">
        <w:rPr>
          <w:rFonts w:ascii="Times New Roman" w:hAnsi="Times New Roman"/>
          <w:b/>
          <w:sz w:val="24"/>
          <w:szCs w:val="24"/>
        </w:rPr>
        <w:t>2</w:t>
      </w:r>
      <w:r w:rsidR="009841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  <w:r w:rsidR="001130F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z dnia </w:t>
      </w:r>
      <w:bookmarkStart w:id="2" w:name="_Hlk31708538"/>
      <w:r w:rsidR="00DE38E9">
        <w:rPr>
          <w:rFonts w:ascii="Times New Roman" w:hAnsi="Times New Roman"/>
          <w:b/>
          <w:sz w:val="24"/>
          <w:szCs w:val="24"/>
        </w:rPr>
        <w:t>2</w:t>
      </w:r>
      <w:r w:rsidR="009841C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1130F3">
        <w:rPr>
          <w:rFonts w:ascii="Times New Roman" w:hAnsi="Times New Roman"/>
          <w:b/>
          <w:sz w:val="24"/>
          <w:szCs w:val="24"/>
        </w:rPr>
        <w:t>0</w:t>
      </w:r>
      <w:r w:rsidR="00DE38E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.20</w:t>
      </w:r>
      <w:r w:rsidR="001130F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b/>
          <w:sz w:val="24"/>
          <w:szCs w:val="24"/>
        </w:rPr>
        <w:t>r.</w:t>
      </w:r>
    </w:p>
    <w:p w14:paraId="386C0DFD" w14:textId="77777777" w:rsidR="00F57D5E" w:rsidRDefault="00F57D5E" w:rsidP="00F57D5E">
      <w:pPr>
        <w:rPr>
          <w:rFonts w:ascii="Times New Roman" w:hAnsi="Times New Roman"/>
          <w:b/>
          <w:sz w:val="24"/>
          <w:szCs w:val="24"/>
        </w:rPr>
      </w:pPr>
    </w:p>
    <w:p w14:paraId="69648987" w14:textId="7CA3E0DB" w:rsidR="00F40660" w:rsidRPr="00F40660" w:rsidRDefault="00F40660" w:rsidP="00F40660">
      <w:pPr>
        <w:pStyle w:val="Standard"/>
        <w:spacing w:line="276" w:lineRule="auto"/>
        <w:jc w:val="both"/>
        <w:rPr>
          <w:rFonts w:eastAsia="Calibri" w:cs="Times New Roman"/>
          <w:color w:val="000000" w:themeColor="text1"/>
        </w:rPr>
      </w:pPr>
      <w:r w:rsidRPr="00F40660">
        <w:rPr>
          <w:rFonts w:eastAsia="Calibri" w:cs="Times New Roman"/>
          <w:color w:val="000000" w:themeColor="text1"/>
        </w:rPr>
        <w:t xml:space="preserve">W związku z przeprowadzonym wyborem ofert w dniu 30.06.2020 r., </w:t>
      </w:r>
      <w:r w:rsidR="00F57D5E" w:rsidRPr="00F40660">
        <w:rPr>
          <w:rFonts w:cs="Times New Roman"/>
        </w:rPr>
        <w:t xml:space="preserve">dotyczącym wynajmu długoterminowego </w:t>
      </w:r>
      <w:bookmarkStart w:id="3" w:name="_Hlk29556644"/>
      <w:r w:rsidR="001130F3" w:rsidRPr="00F40660">
        <w:rPr>
          <w:rFonts w:cs="Times New Roman"/>
          <w:b/>
        </w:rPr>
        <w:t>modułu do badań urządzeń elektronicznych i optoelektronicznych</w:t>
      </w:r>
      <w:bookmarkEnd w:id="3"/>
      <w:r w:rsidR="00F57D5E" w:rsidRPr="00F40660">
        <w:rPr>
          <w:rFonts w:cs="Times New Roman"/>
        </w:rPr>
        <w:t xml:space="preserve"> w ramach projektu</w:t>
      </w:r>
      <w:r w:rsidR="00F57D5E" w:rsidRPr="00F40660">
        <w:rPr>
          <w:rFonts w:eastAsia="Calibri" w:cs="Times New Roman"/>
          <w:color w:val="000000" w:themeColor="text1"/>
        </w:rPr>
        <w:t xml:space="preserve"> </w:t>
      </w:r>
      <w:r w:rsidR="00F57D5E" w:rsidRPr="00F40660">
        <w:rPr>
          <w:rFonts w:cs="Times New Roman"/>
        </w:rPr>
        <w:t>„Dalekozasięgowy inteligentny system światłowodowych pomiarów drgań akustycznych do pomiarów perymetrycznych”</w:t>
      </w:r>
      <w:r>
        <w:rPr>
          <w:rFonts w:cs="Times New Roman"/>
        </w:rPr>
        <w:t xml:space="preserve"> </w:t>
      </w:r>
      <w:r w:rsidR="00F57D5E" w:rsidRPr="00F40660">
        <w:rPr>
          <w:rFonts w:cs="Times New Roman"/>
        </w:rPr>
        <w:t>w ramach działania 1.1 „Projekty B+R przedsiębiorstw” Programu Operacyjnego Inteligentny Rozwój 2014-2020 w ramach Osi Priorytetowej „Wsparcie prowadzenia prac B+R przez przedsiębiorstwa</w:t>
      </w:r>
      <w:r w:rsidRPr="00F40660">
        <w:rPr>
          <w:rFonts w:eastAsia="Calibri" w:cs="Times New Roman"/>
          <w:color w:val="000000" w:themeColor="text1"/>
        </w:rPr>
        <w:t xml:space="preserve"> informujemy o wyłonieniu następującego Wykonawcy:</w:t>
      </w:r>
    </w:p>
    <w:p w14:paraId="3C632693" w14:textId="77777777" w:rsidR="009841C5" w:rsidRDefault="009841C5" w:rsidP="009841C5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</w:p>
    <w:p w14:paraId="42CBAA4C" w14:textId="77777777" w:rsidR="009841C5" w:rsidRDefault="009841C5" w:rsidP="009841C5">
      <w:pPr>
        <w:pStyle w:val="Standard"/>
        <w:spacing w:line="276" w:lineRule="auto"/>
        <w:jc w:val="both"/>
        <w:rPr>
          <w:rFonts w:ascii="Calibri Light" w:eastAsia="Calibri" w:hAnsi="Calibri Light" w:cs="Calibri"/>
          <w:color w:val="000000" w:themeColor="text1"/>
        </w:rPr>
      </w:pPr>
      <w:bookmarkStart w:id="4" w:name="_Hlk26176234"/>
    </w:p>
    <w:p w14:paraId="1A50F7BC" w14:textId="770A6584" w:rsidR="009841C5" w:rsidRDefault="009841C5" w:rsidP="009841C5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N w:val="0"/>
        <w:spacing w:after="120"/>
        <w:textAlignment w:val="baseline"/>
        <w:rPr>
          <w:rFonts w:eastAsia="Times New Roman" w:cs="Times New Roman"/>
        </w:rPr>
      </w:pPr>
      <w:r>
        <w:rPr>
          <w:b/>
          <w:bCs/>
        </w:rPr>
        <w:t xml:space="preserve">Polskie Centrum Fotoniki i Światłowodów, </w:t>
      </w:r>
      <w:r w:rsidR="00F40660">
        <w:rPr>
          <w:b/>
          <w:bCs/>
        </w:rPr>
        <w:t>ul. Stanisława Dubois 6/3</w:t>
      </w:r>
      <w:r>
        <w:rPr>
          <w:b/>
          <w:bCs/>
        </w:rPr>
        <w:t>, 20-</w:t>
      </w:r>
      <w:r w:rsidR="00F40660">
        <w:rPr>
          <w:b/>
          <w:bCs/>
        </w:rPr>
        <w:t>061</w:t>
      </w:r>
      <w:r w:rsidRPr="00F30EFA">
        <w:rPr>
          <w:b/>
          <w:bCs/>
        </w:rPr>
        <w:t xml:space="preserve"> Lublin</w:t>
      </w:r>
      <w:r>
        <w:rPr>
          <w:b/>
          <w:bCs/>
        </w:rPr>
        <w:t>.</w:t>
      </w:r>
      <w:r w:rsidRPr="00B74143">
        <w:rPr>
          <w:rFonts w:eastAsia="Times New Roman" w:cs="Times New Roman"/>
        </w:rPr>
        <w:t xml:space="preserve"> </w:t>
      </w:r>
    </w:p>
    <w:bookmarkEnd w:id="4"/>
    <w:p w14:paraId="2AE1D7B6" w14:textId="77777777" w:rsidR="009841C5" w:rsidRPr="00F57D5E" w:rsidRDefault="009841C5" w:rsidP="00F57D5E">
      <w:pPr>
        <w:pStyle w:val="Standard"/>
        <w:spacing w:line="276" w:lineRule="auto"/>
        <w:jc w:val="both"/>
        <w:rPr>
          <w:rFonts w:eastAsia="Calibri" w:cs="Times New Roman"/>
          <w:bCs/>
          <w:color w:val="000000" w:themeColor="text1"/>
        </w:rPr>
      </w:pPr>
    </w:p>
    <w:p w14:paraId="4BA53BCB" w14:textId="77777777" w:rsidR="00F57D5E" w:rsidRDefault="00F57D5E" w:rsidP="00F57D5E">
      <w:pPr>
        <w:rPr>
          <w:rFonts w:ascii="Times New Roman" w:hAnsi="Times New Roman"/>
          <w:sz w:val="24"/>
          <w:szCs w:val="24"/>
        </w:rPr>
      </w:pPr>
    </w:p>
    <w:p w14:paraId="2A743530" w14:textId="77777777" w:rsidR="0033347A" w:rsidRDefault="0033347A"/>
    <w:sectPr w:rsidR="0033347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25530" w14:textId="77777777" w:rsidR="00F57D5E" w:rsidRDefault="00F57D5E" w:rsidP="00F57D5E">
      <w:pPr>
        <w:spacing w:after="0" w:line="240" w:lineRule="auto"/>
      </w:pPr>
      <w:r>
        <w:separator/>
      </w:r>
    </w:p>
  </w:endnote>
  <w:endnote w:type="continuationSeparator" w:id="0">
    <w:p w14:paraId="7A0D3A46" w14:textId="77777777" w:rsidR="00F57D5E" w:rsidRDefault="00F57D5E" w:rsidP="00F57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FB3C" w14:textId="1842EF2C" w:rsidR="00F57D5E" w:rsidRDefault="00F57D5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DE371C" wp14:editId="22A75A57">
          <wp:simplePos x="0" y="0"/>
          <wp:positionH relativeFrom="column">
            <wp:posOffset>-714375</wp:posOffset>
          </wp:positionH>
          <wp:positionV relativeFrom="paragraph">
            <wp:posOffset>-1371600</wp:posOffset>
          </wp:positionV>
          <wp:extent cx="7174865" cy="1900555"/>
          <wp:effectExtent l="0" t="0" r="6985" b="4445"/>
          <wp:wrapNone/>
          <wp:docPr id="16" name="Obraz 16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5173" w14:textId="77777777" w:rsidR="00F57D5E" w:rsidRDefault="00F57D5E" w:rsidP="00F57D5E">
      <w:pPr>
        <w:spacing w:after="0" w:line="240" w:lineRule="auto"/>
      </w:pPr>
      <w:r>
        <w:separator/>
      </w:r>
    </w:p>
  </w:footnote>
  <w:footnote w:type="continuationSeparator" w:id="0">
    <w:p w14:paraId="6DA355E2" w14:textId="77777777" w:rsidR="00F57D5E" w:rsidRDefault="00F57D5E" w:rsidP="00F57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A3ABB" w14:textId="2B5D78B6" w:rsidR="00F57D5E" w:rsidRPr="00F57D5E" w:rsidRDefault="00F57D5E" w:rsidP="007F6A05">
    <w:pPr>
      <w:pStyle w:val="Nagwek"/>
      <w:ind w:left="709"/>
    </w:pPr>
    <w:r>
      <w:rPr>
        <w:noProof/>
        <w:lang w:eastAsia="pl-PL"/>
      </w:rPr>
      <w:drawing>
        <wp:inline distT="0" distB="0" distL="0" distR="0" wp14:anchorId="3BECB4CF" wp14:editId="02E1491D">
          <wp:extent cx="4890977" cy="797011"/>
          <wp:effectExtent l="0" t="0" r="5080" b="3175"/>
          <wp:docPr id="15" name="Obraz 15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54"/>
    <w:rsid w:val="001130F3"/>
    <w:rsid w:val="002530F1"/>
    <w:rsid w:val="00281554"/>
    <w:rsid w:val="0033347A"/>
    <w:rsid w:val="004C3FCF"/>
    <w:rsid w:val="00640297"/>
    <w:rsid w:val="00712FFE"/>
    <w:rsid w:val="007F6A05"/>
    <w:rsid w:val="009841C5"/>
    <w:rsid w:val="00D63351"/>
    <w:rsid w:val="00DE38E9"/>
    <w:rsid w:val="00F40660"/>
    <w:rsid w:val="00F5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3A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D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D5E"/>
  </w:style>
  <w:style w:type="paragraph" w:styleId="Stopka">
    <w:name w:val="footer"/>
    <w:basedOn w:val="Normalny"/>
    <w:link w:val="StopkaZnak"/>
    <w:uiPriority w:val="99"/>
    <w:unhideWhenUsed/>
    <w:rsid w:val="00F57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D5E"/>
  </w:style>
  <w:style w:type="paragraph" w:customStyle="1" w:styleId="Standard">
    <w:name w:val="Standard"/>
    <w:rsid w:val="00F57D5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622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2020-07-01T10:19:00Z</dcterms:created>
  <dcterms:modified xsi:type="dcterms:W3CDTF">2020-07-01T10:20:00Z</dcterms:modified>
</cp:coreProperties>
</file>