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6980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0143E57B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78839EB4" w14:textId="6D78FA5C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17.10</w:t>
      </w:r>
      <w:r w:rsidRPr="00BC318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C3188">
        <w:rPr>
          <w:rFonts w:ascii="Times New Roman" w:hAnsi="Times New Roman"/>
          <w:sz w:val="24"/>
          <w:szCs w:val="24"/>
        </w:rPr>
        <w:t xml:space="preserve"> r.</w:t>
      </w:r>
    </w:p>
    <w:p w14:paraId="4546FFB8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4FCD038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070DD333" w14:textId="5836F235" w:rsidR="00F57D5E" w:rsidRDefault="00F57D5E" w:rsidP="00F57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2019/09/11/</w:t>
      </w:r>
      <w:r w:rsidR="008F1F3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z dnia 11.09.2019 r.</w:t>
      </w:r>
    </w:p>
    <w:p w14:paraId="386C0DFD" w14:textId="77777777" w:rsidR="00F57D5E" w:rsidRDefault="00F57D5E" w:rsidP="00F57D5E">
      <w:pPr>
        <w:rPr>
          <w:rFonts w:ascii="Times New Roman" w:hAnsi="Times New Roman"/>
          <w:b/>
          <w:sz w:val="24"/>
          <w:szCs w:val="24"/>
        </w:rPr>
      </w:pPr>
    </w:p>
    <w:p w14:paraId="2461812C" w14:textId="181B848F" w:rsidR="00F57D5E" w:rsidRPr="00F57D5E" w:rsidRDefault="00F57D5E" w:rsidP="00F57D5E">
      <w:pPr>
        <w:pStyle w:val="Standard"/>
        <w:spacing w:line="276" w:lineRule="auto"/>
        <w:jc w:val="both"/>
        <w:rPr>
          <w:rFonts w:eastAsia="Calibri" w:cs="Times New Roman"/>
          <w:bCs/>
          <w:color w:val="000000" w:themeColor="text1"/>
        </w:rPr>
      </w:pPr>
      <w:r>
        <w:t xml:space="preserve">Informujemy, iż w związku z zapytaniem ofertowym z dnia 11.09.2019 r. dotyczącym </w:t>
      </w:r>
      <w:r w:rsidRPr="008515F2">
        <w:rPr>
          <w:rFonts w:cs="Times New Roman"/>
        </w:rPr>
        <w:t>wynaj</w:t>
      </w:r>
      <w:r>
        <w:rPr>
          <w:rFonts w:cs="Times New Roman"/>
        </w:rPr>
        <w:t>mu</w:t>
      </w:r>
      <w:r w:rsidRPr="008515F2">
        <w:rPr>
          <w:rFonts w:cs="Times New Roman"/>
        </w:rPr>
        <w:t xml:space="preserve"> długoterminow</w:t>
      </w:r>
      <w:r>
        <w:rPr>
          <w:rFonts w:cs="Times New Roman"/>
        </w:rPr>
        <w:t>ego</w:t>
      </w:r>
      <w:r w:rsidRPr="008515F2">
        <w:rPr>
          <w:rFonts w:cs="Times New Roman"/>
        </w:rPr>
        <w:t xml:space="preserve"> </w:t>
      </w:r>
      <w:r w:rsidR="008F1F3B" w:rsidRPr="009367D5">
        <w:rPr>
          <w:rFonts w:cs="Times New Roman"/>
          <w:b/>
          <w:bCs/>
        </w:rPr>
        <w:t>modułu do termiczno-mechanicznej mikroobróbki światłowodów specjalnych i mikrostrukturalnych</w:t>
      </w:r>
      <w:r w:rsidR="008F1F3B">
        <w:t xml:space="preserve"> </w:t>
      </w:r>
      <w:bookmarkStart w:id="0" w:name="_GoBack"/>
      <w:bookmarkEnd w:id="0"/>
      <w:r>
        <w:t xml:space="preserve">w ramach </w:t>
      </w:r>
      <w:r w:rsidRPr="0012496F">
        <w:rPr>
          <w:rFonts w:cs="Times New Roman"/>
        </w:rPr>
        <w:t>projektu</w:t>
      </w:r>
      <w:r w:rsidRPr="008515F2">
        <w:rPr>
          <w:rFonts w:eastAsia="Calibri" w:cs="Times New Roman"/>
          <w:color w:val="000000" w:themeColor="text1"/>
        </w:rPr>
        <w:t xml:space="preserve"> </w:t>
      </w:r>
      <w:r w:rsidRPr="008515F2">
        <w:rPr>
          <w:rFonts w:cs="Times New Roman"/>
        </w:rPr>
        <w:t>„Dalekozasięgowy inteligentny system światłowodowych pomiarów drgań akustycznych do pomiarów perymetrycznych”</w:t>
      </w:r>
      <w:r w:rsidR="008F1F3B">
        <w:rPr>
          <w:rFonts w:cs="Times New Roman"/>
        </w:rPr>
        <w:t xml:space="preserve"> </w:t>
      </w:r>
      <w:r w:rsidRPr="008515F2">
        <w:rPr>
          <w:rFonts w:cs="Times New Roman"/>
        </w:rPr>
        <w:t>w ramach działania 1.1 „Projekty B+R przedsiębiorstw” Programu Operacyjnego Inteligentny Rozwój 2014-2020 w ramach Osi Priorytetowej „Wsparcie prowadzenia prac B+R przez przedsiębiorstwa”</w:t>
      </w:r>
      <w:r>
        <w:rPr>
          <w:rFonts w:cs="Times New Roman"/>
        </w:rPr>
        <w:t xml:space="preserve"> </w:t>
      </w:r>
      <w:r>
        <w:t>nie wpłynęła żadna oferta, w związku z czym postępowanie pozostaje bez rozstrzygnięcia.</w:t>
      </w:r>
    </w:p>
    <w:p w14:paraId="4BA53BC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2A743530" w14:textId="77777777" w:rsidR="0033347A" w:rsidRDefault="0033347A"/>
    <w:sectPr w:rsidR="003334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5530" w14:textId="77777777" w:rsidR="00F57D5E" w:rsidRDefault="00F57D5E" w:rsidP="00F57D5E">
      <w:pPr>
        <w:spacing w:after="0" w:line="240" w:lineRule="auto"/>
      </w:pPr>
      <w:r>
        <w:separator/>
      </w:r>
    </w:p>
  </w:endnote>
  <w:endnote w:type="continuationSeparator" w:id="0">
    <w:p w14:paraId="7A0D3A46" w14:textId="77777777" w:rsidR="00F57D5E" w:rsidRDefault="00F57D5E" w:rsidP="00F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B3C" w14:textId="1842EF2C" w:rsidR="00F57D5E" w:rsidRDefault="00F57D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DE371C" wp14:editId="22A75A57">
          <wp:simplePos x="0" y="0"/>
          <wp:positionH relativeFrom="column">
            <wp:posOffset>-714375</wp:posOffset>
          </wp:positionH>
          <wp:positionV relativeFrom="paragraph">
            <wp:posOffset>-1371600</wp:posOffset>
          </wp:positionV>
          <wp:extent cx="7174865" cy="1900555"/>
          <wp:effectExtent l="0" t="0" r="6985" b="4445"/>
          <wp:wrapNone/>
          <wp:docPr id="16" name="Obraz 16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5173" w14:textId="77777777" w:rsidR="00F57D5E" w:rsidRDefault="00F57D5E" w:rsidP="00F57D5E">
      <w:pPr>
        <w:spacing w:after="0" w:line="240" w:lineRule="auto"/>
      </w:pPr>
      <w:r>
        <w:separator/>
      </w:r>
    </w:p>
  </w:footnote>
  <w:footnote w:type="continuationSeparator" w:id="0">
    <w:p w14:paraId="6DA355E2" w14:textId="77777777" w:rsidR="00F57D5E" w:rsidRDefault="00F57D5E" w:rsidP="00F5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ABB" w14:textId="2B5D78B6" w:rsidR="00F57D5E" w:rsidRPr="00F57D5E" w:rsidRDefault="00F57D5E" w:rsidP="00F57D5E">
    <w:pPr>
      <w:pStyle w:val="Nagwek"/>
      <w:ind w:left="426"/>
    </w:pPr>
    <w:r>
      <w:rPr>
        <w:noProof/>
        <w:lang w:eastAsia="pl-PL"/>
      </w:rPr>
      <w:drawing>
        <wp:inline distT="0" distB="0" distL="0" distR="0" wp14:anchorId="3BECB4CF" wp14:editId="02E1491D">
          <wp:extent cx="4890977" cy="797011"/>
          <wp:effectExtent l="0" t="0" r="5080" b="3175"/>
          <wp:docPr id="15" name="Obraz 1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4"/>
    <w:rsid w:val="00281554"/>
    <w:rsid w:val="0033347A"/>
    <w:rsid w:val="008F1F3B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72D"/>
  <w15:chartTrackingRefBased/>
  <w15:docId w15:val="{4CBF6207-F7E6-4F25-9D25-72FDD6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7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5E"/>
  </w:style>
  <w:style w:type="paragraph" w:styleId="Stopka">
    <w:name w:val="footer"/>
    <w:basedOn w:val="Normalny"/>
    <w:link w:val="Stopka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5E"/>
  </w:style>
  <w:style w:type="paragraph" w:customStyle="1" w:styleId="Standard">
    <w:name w:val="Standard"/>
    <w:rsid w:val="00F57D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3</cp:revision>
  <cp:lastPrinted>2019-11-06T11:51:00Z</cp:lastPrinted>
  <dcterms:created xsi:type="dcterms:W3CDTF">2019-11-06T11:41:00Z</dcterms:created>
  <dcterms:modified xsi:type="dcterms:W3CDTF">2019-11-06T11:51:00Z</dcterms:modified>
</cp:coreProperties>
</file>